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3C0B" w14:textId="77777777" w:rsidR="00FE2592" w:rsidRDefault="00C533C1">
      <w:r>
        <w:t>Rent and Utility Payment Methods Accepted by Alpha Dimension Properties Inc.</w:t>
      </w:r>
    </w:p>
    <w:p w14:paraId="71A8654F" w14:textId="13ED4DAD" w:rsidR="00C533C1" w:rsidRDefault="00C533C1" w:rsidP="001771AC">
      <w:pPr>
        <w:pStyle w:val="ListParagraph"/>
        <w:numPr>
          <w:ilvl w:val="0"/>
          <w:numId w:val="1"/>
        </w:numPr>
        <w:spacing w:before="100" w:beforeAutospacing="1" w:after="100" w:afterAutospacing="1"/>
      </w:pPr>
      <w:r>
        <w:t xml:space="preserve">Direct pay through your bank, use payee of Alpha Dimension Properties Inc. with a delivery address of P.O. Box </w:t>
      </w:r>
      <w:r w:rsidR="001771AC">
        <w:t>P.O. Box 368, Fort Lupton, CO 80621.</w:t>
      </w:r>
      <w:r>
        <w:t xml:space="preserve">  Please be sure to </w:t>
      </w:r>
      <w:r w:rsidR="000F0FD7">
        <w:t>accommodate</w:t>
      </w:r>
      <w:r>
        <w:t xml:space="preserve"> for your banks processing time, most bank that you request a payment date with will generate the check on that date and deduct it from your account though it can take up to five days to hit the US Mail system.  This is between you, your bank and the US mail, we post your check the day it is delivered.  Don’t expose yourself to a late payment.</w:t>
      </w:r>
    </w:p>
    <w:p w14:paraId="64437684" w14:textId="77777777" w:rsidR="00C533C1" w:rsidRDefault="00C533C1" w:rsidP="00C533C1">
      <w:pPr>
        <w:pStyle w:val="ListParagraph"/>
        <w:numPr>
          <w:ilvl w:val="0"/>
          <w:numId w:val="1"/>
        </w:numPr>
      </w:pPr>
      <w:r>
        <w:t>Direct deposit at any Wells Fargo location, contact your property manager for the specific account number that you will deposit into, all accounts are held in the name of Alpha Dimension Properties Inc. and the day your deposit it made it will be credited to your account with Alpha Dimension Properties Inc.</w:t>
      </w:r>
    </w:p>
    <w:p w14:paraId="0B2698AC" w14:textId="52F51BF1" w:rsidR="00C533C1" w:rsidRDefault="00C533C1" w:rsidP="00C533C1">
      <w:pPr>
        <w:pStyle w:val="ListParagraph"/>
        <w:numPr>
          <w:ilvl w:val="0"/>
          <w:numId w:val="1"/>
        </w:numPr>
      </w:pPr>
      <w:r>
        <w:t>Most banks</w:t>
      </w:r>
      <w:r w:rsidR="00277890">
        <w:t xml:space="preserve"> </w:t>
      </w:r>
      <w:r>
        <w:t xml:space="preserve">offer </w:t>
      </w:r>
      <w:proofErr w:type="spellStart"/>
      <w:r w:rsidR="00DE1452">
        <w:rPr>
          <w:rFonts w:cs="Arial"/>
          <w:lang w:val="en"/>
        </w:rPr>
        <w:t>Zelle</w:t>
      </w:r>
      <w:r w:rsidR="00DE1452">
        <w:rPr>
          <w:rFonts w:cs="Arial"/>
          <w:sz w:val="21"/>
          <w:szCs w:val="21"/>
          <w:vertAlign w:val="superscript"/>
          <w:lang w:val="en"/>
        </w:rPr>
        <w:t>SM</w:t>
      </w:r>
      <w:proofErr w:type="spellEnd"/>
      <w:r>
        <w:t xml:space="preserve"> payments, this does not cost to process though does need to be initiated each month.  Banks determine the requested criteria to initiate a </w:t>
      </w:r>
      <w:proofErr w:type="spellStart"/>
      <w:r w:rsidR="00DE1452">
        <w:rPr>
          <w:rFonts w:cs="Arial"/>
          <w:lang w:val="en"/>
        </w:rPr>
        <w:t>Zelle</w:t>
      </w:r>
      <w:r w:rsidR="00DE1452">
        <w:rPr>
          <w:rFonts w:cs="Arial"/>
          <w:sz w:val="21"/>
          <w:szCs w:val="21"/>
          <w:vertAlign w:val="superscript"/>
          <w:lang w:val="en"/>
        </w:rPr>
        <w:t>SM</w:t>
      </w:r>
      <w:proofErr w:type="spellEnd"/>
      <w:r>
        <w:t xml:space="preserve"> payment, make sure your bank uses the Account Name, Account Holders Name (always Kathleen Worley) and the </w:t>
      </w:r>
      <w:r w:rsidRPr="001771AC">
        <w:rPr>
          <w:b/>
          <w:bCs/>
        </w:rPr>
        <w:t>account number</w:t>
      </w:r>
      <w:r>
        <w:t xml:space="preserve"> </w:t>
      </w:r>
      <w:r w:rsidR="00DE1452">
        <w:t xml:space="preserve">(obtained from your property manager) </w:t>
      </w:r>
      <w:r>
        <w:t xml:space="preserve">to </w:t>
      </w:r>
      <w:proofErr w:type="gramStart"/>
      <w:r>
        <w:t>insure</w:t>
      </w:r>
      <w:proofErr w:type="gramEnd"/>
      <w:r>
        <w:t xml:space="preserve"> your payment credit</w:t>
      </w:r>
      <w:r w:rsidR="00DE1452">
        <w:t>s</w:t>
      </w:r>
      <w:r>
        <w:t xml:space="preserve"> the same day or next day that you send it.</w:t>
      </w:r>
      <w:r w:rsidR="00AA20F3">
        <w:t xml:space="preserve">  Do not use </w:t>
      </w:r>
      <w:r w:rsidR="001771AC">
        <w:t xml:space="preserve">if </w:t>
      </w:r>
      <w:r w:rsidR="00AA20F3">
        <w:t xml:space="preserve">an e-mail address </w:t>
      </w:r>
      <w:r w:rsidR="001771AC">
        <w:t>is</w:t>
      </w:r>
      <w:r w:rsidR="00AA20F3">
        <w:t xml:space="preserve"> the form to identify a deposit account</w:t>
      </w:r>
      <w:r w:rsidR="001771AC">
        <w:t>, it must include an account number</w:t>
      </w:r>
      <w:r w:rsidR="00AA20F3">
        <w:t xml:space="preserve">, we do not accept Zelle payments using </w:t>
      </w:r>
      <w:r w:rsidR="001771AC">
        <w:t xml:space="preserve">any </w:t>
      </w:r>
      <w:r w:rsidR="00AA20F3">
        <w:t>method</w:t>
      </w:r>
      <w:r w:rsidR="001771AC">
        <w:t xml:space="preserve"> without </w:t>
      </w:r>
      <w:r w:rsidR="001771AC" w:rsidRPr="001771AC">
        <w:rPr>
          <w:b/>
          <w:bCs/>
        </w:rPr>
        <w:t>account number</w:t>
      </w:r>
      <w:r w:rsidR="00AA20F3">
        <w:t>, if the specific account number (provided by your property manager) is not used with Zelle your payment will not be accepted</w:t>
      </w:r>
      <w:r w:rsidR="001771AC">
        <w:t xml:space="preserve"> and/or processed correctly</w:t>
      </w:r>
      <w:r w:rsidR="00AA20F3">
        <w:t>.</w:t>
      </w:r>
    </w:p>
    <w:p w14:paraId="62BBB57B" w14:textId="070F6C5C" w:rsidR="000F0FD7" w:rsidRDefault="000F0FD7" w:rsidP="00EC2F47">
      <w:pPr>
        <w:pStyle w:val="ListParagraph"/>
        <w:numPr>
          <w:ilvl w:val="0"/>
          <w:numId w:val="1"/>
        </w:numPr>
        <w:rPr>
          <w:rFonts w:ascii="Calibri" w:hAnsi="Calibri" w:cs="Calibri"/>
        </w:rPr>
      </w:pPr>
      <w:r>
        <w:t xml:space="preserve">We always welcome a visit to our office at </w:t>
      </w:r>
      <w:r w:rsidR="001771AC">
        <w:t>2041 County Road 27</w:t>
      </w:r>
      <w:r w:rsidRPr="000F0FD7">
        <w:rPr>
          <w:rFonts w:ascii="Calibri" w:hAnsi="Calibri" w:cs="Calibri"/>
        </w:rPr>
        <w:t xml:space="preserve">, </w:t>
      </w:r>
      <w:r w:rsidR="001771AC">
        <w:rPr>
          <w:rFonts w:ascii="Calibri" w:hAnsi="Calibri" w:cs="Calibri"/>
        </w:rPr>
        <w:t>Fort Lupton</w:t>
      </w:r>
      <w:r w:rsidRPr="000F0FD7">
        <w:rPr>
          <w:rFonts w:ascii="Calibri" w:hAnsi="Calibri" w:cs="Calibri"/>
        </w:rPr>
        <w:t>, CO 80</w:t>
      </w:r>
      <w:r w:rsidR="001771AC">
        <w:rPr>
          <w:rFonts w:ascii="Calibri" w:hAnsi="Calibri" w:cs="Calibri"/>
        </w:rPr>
        <w:t>621</w:t>
      </w:r>
      <w:r>
        <w:rPr>
          <w:rFonts w:ascii="Calibri" w:hAnsi="Calibri" w:cs="Calibri"/>
        </w:rPr>
        <w:t xml:space="preserve">, if it is after </w:t>
      </w:r>
      <w:proofErr w:type="gramStart"/>
      <w:r>
        <w:rPr>
          <w:rFonts w:ascii="Calibri" w:hAnsi="Calibri" w:cs="Calibri"/>
        </w:rPr>
        <w:t>hours</w:t>
      </w:r>
      <w:proofErr w:type="gramEnd"/>
      <w:r>
        <w:rPr>
          <w:rFonts w:ascii="Calibri" w:hAnsi="Calibri" w:cs="Calibri"/>
        </w:rPr>
        <w:t xml:space="preserve"> we have a lock box outside of our front </w:t>
      </w:r>
      <w:r w:rsidR="001771AC">
        <w:rPr>
          <w:rFonts w:ascii="Calibri" w:hAnsi="Calibri" w:cs="Calibri"/>
        </w:rPr>
        <w:t>gates</w:t>
      </w:r>
      <w:r>
        <w:rPr>
          <w:rFonts w:ascii="Calibri" w:hAnsi="Calibri" w:cs="Calibri"/>
        </w:rPr>
        <w:t xml:space="preserve"> for your payment.  We </w:t>
      </w:r>
      <w:proofErr w:type="gramStart"/>
      <w:r>
        <w:rPr>
          <w:rFonts w:ascii="Calibri" w:hAnsi="Calibri" w:cs="Calibri"/>
        </w:rPr>
        <w:t>don’t</w:t>
      </w:r>
      <w:proofErr w:type="gramEnd"/>
      <w:r>
        <w:rPr>
          <w:rFonts w:ascii="Calibri" w:hAnsi="Calibri" w:cs="Calibri"/>
        </w:rPr>
        <w:t xml:space="preserve"> accept cash so please be prepared with a check, certified funds or money orders and always make sure your rental address is on the form of payment.</w:t>
      </w:r>
    </w:p>
    <w:p w14:paraId="7E666B2F" w14:textId="4CD20153" w:rsidR="00277890" w:rsidRPr="000F0FD7" w:rsidRDefault="00277890" w:rsidP="00EC2F47">
      <w:pPr>
        <w:pStyle w:val="ListParagraph"/>
        <w:numPr>
          <w:ilvl w:val="0"/>
          <w:numId w:val="1"/>
        </w:numPr>
        <w:rPr>
          <w:rFonts w:ascii="Calibri" w:hAnsi="Calibri" w:cs="Calibri"/>
        </w:rPr>
      </w:pPr>
      <w:r>
        <w:rPr>
          <w:rFonts w:ascii="Calibri" w:hAnsi="Calibri" w:cs="Calibri"/>
        </w:rPr>
        <w:t xml:space="preserve">As of </w:t>
      </w:r>
      <w:proofErr w:type="gramStart"/>
      <w:r>
        <w:rPr>
          <w:rFonts w:ascii="Calibri" w:hAnsi="Calibri" w:cs="Calibri"/>
        </w:rPr>
        <w:t>June 2023</w:t>
      </w:r>
      <w:proofErr w:type="gramEnd"/>
      <w:r>
        <w:rPr>
          <w:rFonts w:ascii="Calibri" w:hAnsi="Calibri" w:cs="Calibri"/>
        </w:rPr>
        <w:t xml:space="preserve"> we offer an on-line payment called WAVE.  You must sign up to receive a link each month by e-mail, </w:t>
      </w:r>
      <w:proofErr w:type="gramStart"/>
      <w:r>
        <w:rPr>
          <w:rFonts w:ascii="Calibri" w:hAnsi="Calibri" w:cs="Calibri"/>
        </w:rPr>
        <w:t>you</w:t>
      </w:r>
      <w:proofErr w:type="gramEnd"/>
      <w:r>
        <w:rPr>
          <w:rFonts w:ascii="Calibri" w:hAnsi="Calibri" w:cs="Calibri"/>
        </w:rPr>
        <w:t xml:space="preserve"> simple click on the link and click pay after the initial sign up, when you click pay please be aware </w:t>
      </w:r>
      <w:r w:rsidR="00447CC7">
        <w:rPr>
          <w:rFonts w:ascii="Calibri" w:hAnsi="Calibri" w:cs="Calibri"/>
        </w:rPr>
        <w:t>there is a $25.00 transaction fee</w:t>
      </w:r>
      <w:r>
        <w:rPr>
          <w:rFonts w:ascii="Calibri" w:hAnsi="Calibri" w:cs="Calibri"/>
        </w:rPr>
        <w:t xml:space="preserve">.  Please down load the form from the tenant portal, </w:t>
      </w:r>
      <w:r w:rsidR="00447CC7">
        <w:rPr>
          <w:rFonts w:ascii="Calibri" w:hAnsi="Calibri" w:cs="Calibri"/>
        </w:rPr>
        <w:t>sign,</w:t>
      </w:r>
      <w:r>
        <w:rPr>
          <w:rFonts w:ascii="Calibri" w:hAnsi="Calibri" w:cs="Calibri"/>
        </w:rPr>
        <w:t xml:space="preserve"> and mail to your property manager.</w:t>
      </w:r>
    </w:p>
    <w:p w14:paraId="562E15F6" w14:textId="77777777" w:rsidR="000F0FD7" w:rsidRDefault="000F0FD7" w:rsidP="000F0FD7">
      <w:r>
        <w:t xml:space="preserve">We appreciate having you as a tenant and want to be sure we are easy to work with.  We do not initiate transfers or accept credit/debit cards to protect our </w:t>
      </w:r>
      <w:proofErr w:type="gramStart"/>
      <w:r>
        <w:t>owners</w:t>
      </w:r>
      <w:proofErr w:type="gramEnd"/>
      <w:r>
        <w:t xml:space="preserve"> asset.  A payment you initiated can’t be disputed so please understand we have taken ever measure to be easy to work with regardless.</w:t>
      </w:r>
    </w:p>
    <w:p w14:paraId="410D55E2" w14:textId="31ED9105" w:rsidR="000F0FD7" w:rsidRDefault="000F0FD7" w:rsidP="000F0FD7">
      <w:r>
        <w:t>Best regards,</w:t>
      </w:r>
      <w:r>
        <w:br/>
        <w:t>Kathleen Worley</w:t>
      </w:r>
      <w:r w:rsidR="001771AC">
        <w:t xml:space="preserve"> and Cassie Wilkins</w:t>
      </w:r>
      <w:r>
        <w:br/>
        <w:t>Alpha Dimension Properties Inc.</w:t>
      </w:r>
      <w:r>
        <w:br/>
        <w:t>Employing Broker/Owner</w:t>
      </w:r>
    </w:p>
    <w:sectPr w:rsidR="000F0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35485"/>
    <w:multiLevelType w:val="hybridMultilevel"/>
    <w:tmpl w:val="2392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84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C1"/>
    <w:rsid w:val="000F0FD7"/>
    <w:rsid w:val="001771AC"/>
    <w:rsid w:val="00277890"/>
    <w:rsid w:val="00447CC7"/>
    <w:rsid w:val="00AA20F3"/>
    <w:rsid w:val="00B705E9"/>
    <w:rsid w:val="00C533C1"/>
    <w:rsid w:val="00DE1452"/>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1CE0"/>
  <w15:chartTrackingRefBased/>
  <w15:docId w15:val="{B330DC73-C53F-4B2B-8402-80BCAC21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7317">
      <w:bodyDiv w:val="1"/>
      <w:marLeft w:val="0"/>
      <w:marRight w:val="0"/>
      <w:marTop w:val="0"/>
      <w:marBottom w:val="0"/>
      <w:divBdr>
        <w:top w:val="none" w:sz="0" w:space="0" w:color="auto"/>
        <w:left w:val="none" w:sz="0" w:space="0" w:color="auto"/>
        <w:bottom w:val="none" w:sz="0" w:space="0" w:color="auto"/>
        <w:right w:val="none" w:sz="0" w:space="0" w:color="auto"/>
      </w:divBdr>
    </w:div>
    <w:div w:id="1256019943">
      <w:bodyDiv w:val="1"/>
      <w:marLeft w:val="0"/>
      <w:marRight w:val="0"/>
      <w:marTop w:val="0"/>
      <w:marBottom w:val="0"/>
      <w:divBdr>
        <w:top w:val="none" w:sz="0" w:space="0" w:color="auto"/>
        <w:left w:val="none" w:sz="0" w:space="0" w:color="auto"/>
        <w:bottom w:val="none" w:sz="0" w:space="0" w:color="auto"/>
        <w:right w:val="none" w:sz="0" w:space="0" w:color="auto"/>
      </w:divBdr>
    </w:div>
    <w:div w:id="1845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Worley</dc:creator>
  <cp:keywords/>
  <dc:description/>
  <cp:lastModifiedBy>Kathleen Worley</cp:lastModifiedBy>
  <cp:revision>2</cp:revision>
  <dcterms:created xsi:type="dcterms:W3CDTF">2023-08-24T17:35:00Z</dcterms:created>
  <dcterms:modified xsi:type="dcterms:W3CDTF">2023-08-24T17:35:00Z</dcterms:modified>
</cp:coreProperties>
</file>